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06A1B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zh-CN"/>
        </w:rPr>
        <w:t>数智商贸学院第二党支部</w:t>
      </w:r>
    </w:p>
    <w:p w14:paraId="61CA82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2025年6月份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zh-CN"/>
        </w:rPr>
        <w:t>“主题党日”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方案</w:t>
      </w:r>
    </w:p>
    <w:p w14:paraId="263FECCD"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0" w:firstLineChars="0"/>
        <w:rPr>
          <w:rFonts w:hint="eastAsia" w:asciiTheme="minorEastAsia" w:hAnsiTheme="minorEastAsia" w:eastAsiaTheme="minorEastAsia" w:cstheme="minorEastAsia"/>
          <w:kern w:val="0"/>
          <w:sz w:val="32"/>
          <w:szCs w:val="32"/>
          <w:lang w:val="en-US" w:eastAsia="zh-CN" w:bidi="ar-SA"/>
        </w:rPr>
      </w:pPr>
      <w:bookmarkStart w:id="0" w:name="_GoBack"/>
      <w:bookmarkEnd w:id="0"/>
    </w:p>
    <w:p w14:paraId="0BB1A3B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leftChars="20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为深入学习贯彻习近平新时代中国特色社会主义思想，根据学校党委统一安排，经党总支部研究，现将开展6月份党总支部主题党日有关事项通知如下。</w:t>
      </w:r>
    </w:p>
    <w:p w14:paraId="017BC6B6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right="0" w:firstLine="640" w:firstLineChars="200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活动主题</w:t>
      </w:r>
    </w:p>
    <w:p w14:paraId="317D6B0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lang w:val="zh-TW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TW" w:eastAsia="zh-TW" w:bidi="ar-SA"/>
        </w:rPr>
        <w:t>“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弘扬三大精神、锤炼过硬作风、激励担当作为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TW" w:eastAsia="zh-CN" w:bidi="ar-SA"/>
        </w:rPr>
        <w:t>”</w:t>
      </w:r>
    </w:p>
    <w:p w14:paraId="0129D985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right="0" w:firstLine="640" w:firstLineChars="200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活动时间</w:t>
      </w:r>
    </w:p>
    <w:p w14:paraId="418D86C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after="0" w:line="560" w:lineRule="exact"/>
        <w:ind w:left="0" w:leftChars="0" w:firstLine="640" w:firstLineChars="200"/>
        <w:jc w:val="left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6月18日 10:30  10B407</w:t>
      </w:r>
    </w:p>
    <w:p w14:paraId="3F50731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right="0" w:rightChars="0" w:firstLine="640" w:firstLineChars="200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三、完成规定动作</w:t>
      </w:r>
    </w:p>
    <w:p w14:paraId="76899D1B">
      <w:pPr>
        <w:pStyle w:val="13"/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pacing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1.缴纳党费</w:t>
      </w:r>
    </w:p>
    <w:p w14:paraId="2377B7A5">
      <w:pPr>
        <w:pStyle w:val="13"/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pacing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2.重温入党誓词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（马俊杰同志）</w:t>
      </w:r>
    </w:p>
    <w:p w14:paraId="53C744BD">
      <w:pPr>
        <w:pStyle w:val="13"/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pacing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3.集体诵读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instrText xml:space="preserve"> HYPERLINK "https://mp.weixin.qq.com/s/RNT82eeSX8Ofx8JiaJ6Otw" </w:instrTex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fldChar w:fldCharType="separate"/>
      </w:r>
      <w:r>
        <w:rPr>
          <w:rStyle w:val="11"/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《中国共产党普通高等学校基层组织工作条例》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（总则）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instrText xml:space="preserve"> HYPERLINK "https://mp.weixin.qq.com/s/2s67c4aM2D_HS0P0SVg3MA" </w:instrTex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fldChar w:fldCharType="separate"/>
      </w:r>
      <w:r>
        <w:rPr>
          <w:rStyle w:val="11"/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《中国共产党纪律处分条例》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（第四条至第六条）《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习近平总书记关于加强党的作风建设论述摘编》</w:t>
      </w: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（第二篇章，每人一段落，依次诵读）</w:t>
      </w:r>
    </w:p>
    <w:p w14:paraId="47F32435">
      <w:pPr>
        <w:pStyle w:val="13"/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pacing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4.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评选每月一星</w:t>
      </w:r>
    </w:p>
    <w:p w14:paraId="02E15815">
      <w:pPr>
        <w:pStyle w:val="13"/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pacing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5.支部查摆问题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（陈亚文同志）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</w:p>
    <w:p w14:paraId="21F7C26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Chars="200" w:right="0" w:rightChars="0" w:firstLine="320" w:firstLineChars="100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四、自学与集中学习安排</w:t>
      </w:r>
    </w:p>
    <w:p w14:paraId="5B32116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right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（一）全体党员通过自学完成以下学习内容</w:t>
      </w:r>
    </w:p>
    <w:p w14:paraId="198528F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1.《习近平著作选读》第三卷</w:t>
      </w:r>
    </w:p>
    <w:p w14:paraId="0E620E8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2.《中国共产党章程》</w:t>
      </w:r>
    </w:p>
    <w:p w14:paraId="5D207096">
      <w:pPr>
        <w:pStyle w:val="13"/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pacing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-SA"/>
        </w:rPr>
        <w:t>3.《党的二十届三中全会〈决定〉学习辅导百问》</w:t>
      </w:r>
    </w:p>
    <w:p w14:paraId="0A8FEB1C">
      <w:pPr>
        <w:pStyle w:val="13"/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pacing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-SA"/>
        </w:rPr>
        <w:t>4.《共产党员纪律必修课》</w:t>
      </w:r>
    </w:p>
    <w:p w14:paraId="2F9EC25D">
      <w:pPr>
        <w:pStyle w:val="13"/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pacing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-SA"/>
        </w:rPr>
        <w:t>5.《中国共产党纪律处分条例》</w:t>
      </w:r>
    </w:p>
    <w:p w14:paraId="0710495C">
      <w:pPr>
        <w:pStyle w:val="13"/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pacing w:line="560" w:lineRule="exact"/>
        <w:ind w:firstLine="64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-SA"/>
        </w:rPr>
        <w:t>6.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《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习近平总书记关于加强党的作风建设论述摘编》</w:t>
      </w:r>
    </w:p>
    <w:p w14:paraId="10E9873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right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（二）集中学习</w:t>
      </w:r>
    </w:p>
    <w:p w14:paraId="629BF911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1.深入学习习近平总书记在河南考察时的重要讲话精神；</w:t>
      </w: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（周倩兰同志）</w:t>
      </w:r>
    </w:p>
    <w:p w14:paraId="52740B7E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2.深入学习《锲而不舍落实中央八项规定精神，以优良党风引领社风民风》文件；</w:t>
      </w: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（周倩兰同志）</w:t>
      </w:r>
    </w:p>
    <w:p w14:paraId="15C1ADF8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3.深入学习《党的十八大以来深入贯彻中央八项规定精神的成效和经验》文件；</w:t>
      </w: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（马俊杰同志）</w:t>
      </w:r>
    </w:p>
    <w:p w14:paraId="15112184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4.观看专题纪录片《八项规定改变中国》；</w:t>
      </w: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（马俊杰同志）</w:t>
      </w:r>
    </w:p>
    <w:p w14:paraId="69273A6B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5.深入学习《党政机关厉行节约反对浪费条例》文件；</w:t>
      </w: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（肖伟同志）</w:t>
      </w:r>
    </w:p>
    <w:p w14:paraId="37A7296C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6.学习中央层面学习教育工作专班、中央纪委办公厅关于河南省信阳市、罗山县10名干部在学习教育期间违规吃喝、严重违反中央八项规定精神问题通报；</w:t>
      </w: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（肖伟同志）</w:t>
      </w:r>
    </w:p>
    <w:p w14:paraId="001344D6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7.学习河北省三河市在城市管理中违反中央八项规定精神、侵害群众利益问题典型案例通报；</w:t>
      </w: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（王东军同志）</w:t>
      </w:r>
    </w:p>
    <w:p w14:paraId="16E12F2C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8.学习中央层面深入贯彻中央八项规定精神学习教育工作专班、中央纪委办公厅公开通报2起党员干部违规吃喝严重违反中央八项规定精神典型问题；</w:t>
      </w: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（王东军同志）</w:t>
      </w:r>
    </w:p>
    <w:p w14:paraId="1C31871F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9.深入学习王忠林在全省集中整治违规吃喝动员部署会上讲话精神。</w:t>
      </w: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（陈亚文同志）</w:t>
      </w:r>
    </w:p>
    <w:p w14:paraId="404E2E73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10.学习习近平总书记关于弘扬大别山精神、抗洪精神、抗疫精神的重要论述；</w:t>
      </w: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（陈亚文同志）</w:t>
      </w:r>
    </w:p>
    <w:p w14:paraId="571C13E7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11.学习大别山精神、抗洪精神、抗疫精神的丰富内涵和精神实质；</w:t>
      </w: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（徐蕾莉同志）</w:t>
      </w:r>
    </w:p>
    <w:p w14:paraId="05F9AA98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12.学习《党史学习教育工作条例》；</w:t>
      </w: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（徐蕾莉同志）</w:t>
      </w:r>
    </w:p>
    <w:p w14:paraId="5C091446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13.学习革命先烈、抗洪英雄、抗疫先锋先进事迹等。</w:t>
      </w: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（徐蕾莉同志）</w:t>
      </w:r>
    </w:p>
    <w:p w14:paraId="3E3A74E6">
      <w:pPr>
        <w:pStyle w:val="1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640" w:firstLineChars="200"/>
        <w:textAlignment w:val="center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 w:bidi="ar-SA"/>
        </w:rPr>
        <w:t>五、开展违规吃喝专题学习和自查自纠</w:t>
      </w:r>
    </w:p>
    <w:p w14:paraId="61C3A0A7">
      <w:pPr>
        <w:pStyle w:val="1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640" w:firstLineChars="200"/>
        <w:jc w:val="both"/>
        <w:textAlignment w:val="center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各党支部通过“ 三会一课”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支部主题党日学习等方式，组织党员干部深入学习中央层面学习教育工作专班、中央纪委办公厅公开通报的 2 起违规 吃喝典型案例，党纪党规中关于禁止违规吃喝的规定要求，省委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市委关于集中整治违规吃喝的有关文件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会议精神，《党员干部违规吃喝行为定性处置及取证指引》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，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市直机关、市属企业违规 吃喝负面清单等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，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教育引导党员干部自觉纠正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“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小事小节论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”“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影响发展论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”“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行业特殊论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”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等错误认识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。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组织党员干部对照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7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个方面整治重点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（“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相互吃”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“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吃公函”“吃食堂”“吃老板”“吃下级”“一桌餐”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其他）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，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逐条对照检视，深入查摆问题，抓好整改整治。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6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月底前，各党支部书记采取个别谈话或集体座谈等方式，与党员干部</w:t>
      </w:r>
      <w:r>
        <w:rPr>
          <w:rFonts w:hint="default" w:ascii="仿宋_GB2312" w:hAnsi="仿宋_GB2312" w:eastAsia="仿宋_GB2312" w:cs="仿宋_GB2312"/>
          <w:color w:val="FF0000"/>
          <w:kern w:val="2"/>
          <w:sz w:val="32"/>
          <w:szCs w:val="32"/>
          <w:lang w:val="en-US" w:eastAsia="zh-CN" w:bidi="ar-SA"/>
        </w:rPr>
        <w:t>开展违规吃喝提醒谈话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，</w:t>
      </w:r>
      <w:r>
        <w:rPr>
          <w:rFonts w:hint="default" w:ascii="仿宋_GB2312" w:hAnsi="仿宋_GB2312" w:eastAsia="仿宋_GB2312" w:cs="仿宋_GB2312"/>
          <w:color w:val="FF0000"/>
          <w:kern w:val="2"/>
          <w:sz w:val="32"/>
          <w:szCs w:val="32"/>
          <w:lang w:val="en-US" w:eastAsia="zh-CN" w:bidi="ar-SA"/>
        </w:rPr>
        <w:t>重点谈违规吃喝问题的政治危害，谈违规吃喝问题的具体表现，谈违规吃喝典型案例的深刻教训，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引导党员坚决抵制违规吃喝。</w:t>
      </w:r>
    </w:p>
    <w:p w14:paraId="38268D6E">
      <w:pPr>
        <w:pStyle w:val="14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640" w:firstLineChars="200"/>
        <w:textAlignment w:val="center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 w:bidi="ar-SA"/>
        </w:rPr>
        <w:t>主题党课</w:t>
      </w:r>
    </w:p>
    <w:p w14:paraId="048BE27F">
      <w:pPr>
        <w:pStyle w:val="1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640" w:firstLineChars="200"/>
        <w:textAlignment w:val="center"/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党总支书记讲授学习弘扬大别山精神、抗洪精神、抗疫精神专题党课，强化支点意识，抬升发展标杆，为持续奋进全省第一方阵、加快建成武汉都市圈重要增长极、服务推动全省支点建设作出新的更大贡献。</w:t>
      </w: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（左怀炳书记）</w:t>
      </w:r>
    </w:p>
    <w:p w14:paraId="098074B4">
      <w:pPr>
        <w:pStyle w:val="14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640" w:firstLineChars="200"/>
        <w:textAlignment w:val="center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 w:bidi="ar-SA"/>
        </w:rPr>
        <w:t>主题讨论</w:t>
      </w:r>
    </w:p>
    <w:p w14:paraId="4F9EBDFF">
      <w:pPr>
        <w:pStyle w:val="12"/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各党支部要在集中学习的基础上,围绕习近平总书记关于弘扬大别山精神、抗洪精神、抗疫精神的重要论述，结合地域实际、行业特点、岗位职责，组织党员谈认识、谈体会、谈打算，切实做到深学细悟、入脑入心。</w:t>
      </w: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（肖伟同志）</w:t>
      </w:r>
    </w:p>
    <w:p w14:paraId="36E833B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right="0" w:rightChars="0" w:firstLine="640" w:firstLineChars="200"/>
        <w:textAlignment w:val="auto"/>
        <w:outlineLvl w:val="9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八、部署专项工作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</w:p>
    <w:p w14:paraId="161EC88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 w:bidi="ar-SA"/>
        </w:rPr>
        <w:t>1.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 w:bidi="ar-SA"/>
        </w:rPr>
        <w:t>统筹做好庆祝建党104周年各项工作。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 w:bidi="ar-SA"/>
        </w:rPr>
        <w:t>校党委研究决定在7月1日前开展庆祝中国共产党成立104周年系列活动：各党支部要挖掘先进典型，参与评选“先进基层党组织”“优秀共产党员”及“优秀党务工作者”，并深入开展“学习身边榜样”活动，营造学习先进、争当先进的良好氛围；准备“匠心向党”微党课展评，各基层党组织结合实际创新策划并展示；有序组织专题支部主题党日，结合党支部实际情况，组织新入党党员进行入党宣誓，通过赠送政治生日贺卡、重温入党志愿书、畅谈入党心得、开展警示教育、赴廉洁教育基地进行廉政教育等方式强化党员意识；扎实推进走访调研慰问，走访慰问生活困难党员、老党员、老干部，传递关怀并解决实际问题。</w:t>
      </w:r>
    </w:p>
    <w:p w14:paraId="08D1FE1A">
      <w:pPr>
        <w:pStyle w:val="1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640" w:firstLineChars="200"/>
        <w:jc w:val="both"/>
        <w:textAlignment w:val="center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 w:bidi="ar-SA"/>
        </w:rPr>
        <w:t>2.开展流动党员集中排查登记接收工作。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 w:bidi="ar-SA"/>
        </w:rPr>
        <w:t>月底前，各党支部对流入、流出党员进行一次全面排查，推动组织关系应 转尽转、能转尽转，推动流入、流出党员及时向流入地党组织报到，纳入流入地党组织管理，同时做好党员信息系统流动党员子系统数据更新维护工作，确保信息准确、更新及时。</w:t>
      </w:r>
    </w:p>
    <w:p w14:paraId="0A4479E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 w:bidi="ar-SA"/>
        </w:rPr>
        <w:t>3.做好党员发展和教育管理工作。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 w:bidi="ar-SA"/>
        </w:rPr>
        <w:t>各党支部根据发展党员工作流程及时间节点，按照校党委组织部工作要求做好接收预备党员及预备党员转正工作，以及毕业生党员组织关系转接工作，并对照各支部实际，及时整理各党支部信息管理系统，做好支部党员管理工作。</w:t>
      </w:r>
    </w:p>
    <w:p w14:paraId="2389E64D">
      <w:pPr>
        <w:pStyle w:val="12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 w:bidi="ar-SA"/>
        </w:rPr>
        <w:t>4.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各党支部可结合实际，组织党员走进红安七里坪、黄麻起义和鄂豫皖苏区纪念园、簰洲湾抗洪烈士纪念园、抗疫精神主题展馆等场馆，开展深度体验式学习，近距离感悟革命精神，汲取精神力量。</w:t>
      </w:r>
    </w:p>
    <w:p w14:paraId="3033C3A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right="0" w:rightChars="0" w:firstLine="640" w:firstLineChars="200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九、活动要求</w:t>
      </w:r>
    </w:p>
    <w:p w14:paraId="23AB1971">
      <w:pPr>
        <w:pStyle w:val="1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660" w:firstLineChars="200"/>
        <w:textAlignment w:val="center"/>
        <w:rPr>
          <w:rFonts w:hint="eastAsia" w:ascii="仿宋_GB2312" w:hAnsi="仿宋_GB2312" w:eastAsia="仿宋_GB2312" w:cs="仿宋_GB2312"/>
          <w:spacing w:val="5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5"/>
          <w:sz w:val="32"/>
          <w:szCs w:val="32"/>
          <w:lang w:val="en-US" w:eastAsia="zh-CN" w:bidi="ar-SA"/>
        </w:rPr>
        <w:t>1.根据主题党日活动要求，各党支部召开支委会结合工作实际认真研究支部主题党日活动方案，落实相关工作。</w:t>
      </w:r>
    </w:p>
    <w:p w14:paraId="0453EB4E">
      <w:pPr>
        <w:pStyle w:val="1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660" w:firstLineChars="200"/>
        <w:textAlignment w:val="center"/>
        <w:rPr>
          <w:rFonts w:hint="eastAsia" w:ascii="仿宋_GB2312" w:hAnsi="仿宋_GB2312" w:eastAsia="仿宋_GB2312" w:cs="仿宋_GB2312"/>
          <w:spacing w:val="5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5"/>
          <w:sz w:val="32"/>
          <w:szCs w:val="32"/>
          <w:lang w:val="en-US" w:eastAsia="zh-CN" w:bidi="ar-SA"/>
        </w:rPr>
        <w:t>2.会上参与主题讨论发言的同志须提交书面发言材料存档备查。</w:t>
      </w:r>
    </w:p>
    <w:p w14:paraId="6596D7DB">
      <w:pPr>
        <w:pStyle w:val="1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660" w:firstLineChars="200"/>
        <w:textAlignment w:val="center"/>
        <w:rPr>
          <w:rFonts w:hint="eastAsia" w:ascii="仿宋_GB2312" w:hAnsi="仿宋_GB2312" w:eastAsia="仿宋_GB2312" w:cs="仿宋_GB2312"/>
          <w:spacing w:val="5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5"/>
          <w:sz w:val="32"/>
          <w:szCs w:val="32"/>
          <w:lang w:val="en-US" w:eastAsia="zh-CN" w:bidi="ar-SA"/>
        </w:rPr>
        <w:t>3、做好支部主题党日活动记录，会后整理好签到表、方案、学习材料、会议照片等台账资料，于2025年6月30日前将支部主题党日活动方案、开展情况（含图片）和“每月一星”等相关材料发到组织部邮箱。组织部邮箱：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  <w:lang w:val="en-US" w:eastAsia="zh-CN" w:bidi="ar-SA"/>
        </w:rPr>
        <w:fldChar w:fldCharType="begin"/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  <w:lang w:val="en-US" w:eastAsia="zh-CN" w:bidi="ar-SA"/>
        </w:rPr>
        <w:instrText xml:space="preserve"> HYPERLINK "mailto:hbeizzb@163.com" </w:instrTex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  <w:lang w:val="en-US" w:eastAsia="zh-CN" w:bidi="ar-SA"/>
        </w:rPr>
        <w:fldChar w:fldCharType="separate"/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  <w:lang w:val="en-US" w:eastAsia="zh-CN" w:bidi="ar-SA"/>
        </w:rPr>
        <w:t>hbeizzb@163.com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  <w:lang w:val="en-US" w:eastAsia="zh-CN" w:bidi="ar-SA"/>
        </w:rPr>
        <w:fldChar w:fldCharType="end"/>
      </w:r>
    </w:p>
    <w:p w14:paraId="45EF540C">
      <w:pPr>
        <w:pStyle w:val="1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660" w:firstLineChars="200"/>
        <w:textAlignment w:val="center"/>
        <w:rPr>
          <w:rFonts w:hint="eastAsia" w:ascii="仿宋_GB2312" w:hAnsi="仿宋_GB2312" w:eastAsia="仿宋_GB2312" w:cs="仿宋_GB2312"/>
          <w:spacing w:val="5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5"/>
          <w:sz w:val="32"/>
          <w:szCs w:val="32"/>
          <w:lang w:val="en-US" w:eastAsia="zh-CN" w:bidi="ar-SA"/>
        </w:rPr>
        <w:t>4、要处理好党员个人自学与主题党日活动集中学习的关系，要将党员个人自学作为主题党日活动学习的组成部分，充分发挥“学习强国”等学习平台的学习功能，要求党员通过自学完成主要学习任务，集中学习要突出重点，结合实际。</w:t>
      </w:r>
    </w:p>
    <w:p w14:paraId="25D0BAA4">
      <w:pPr>
        <w:pStyle w:val="1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660" w:firstLineChars="200"/>
        <w:textAlignment w:val="center"/>
        <w:rPr>
          <w:rFonts w:hint="eastAsia" w:ascii="仿宋_GB2312" w:hAnsi="仿宋_GB2312" w:eastAsia="仿宋_GB2312" w:cs="仿宋_GB2312"/>
          <w:spacing w:val="5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5"/>
          <w:sz w:val="32"/>
          <w:szCs w:val="32"/>
          <w:lang w:val="en-US" w:eastAsia="zh-CN" w:bidi="ar-SA"/>
        </w:rPr>
        <w:t>今年时间即将过半，各党支部要认真落实“三会一课”制度要求，没有完成相关要求的认真查漏补缺。党员领导干部要严格落实双重组织生活制度，以普通党员身份参加所在党支部的组织生活。各基层党组织要结合实际精准策划支部主题党日活动主题，充分听取党员意见，切实增强主题党日仪式感和实效，坚决杜绝形式主义。</w:t>
      </w:r>
    </w:p>
    <w:p w14:paraId="1A9FBD1E">
      <w:pPr>
        <w:pStyle w:val="1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660" w:firstLineChars="200"/>
        <w:textAlignment w:val="center"/>
        <w:rPr>
          <w:rFonts w:hint="eastAsia" w:ascii="仿宋_GB2312" w:hAnsi="仿宋_GB2312" w:eastAsia="仿宋_GB2312" w:cs="仿宋_GB2312"/>
          <w:spacing w:val="5"/>
          <w:sz w:val="32"/>
          <w:szCs w:val="32"/>
          <w:lang w:val="en-US" w:eastAsia="zh-CN" w:bidi="ar-SA"/>
        </w:rPr>
      </w:pPr>
    </w:p>
    <w:p w14:paraId="0514934F">
      <w:pPr>
        <w:pStyle w:val="1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660" w:firstLineChars="200"/>
        <w:textAlignment w:val="center"/>
        <w:rPr>
          <w:rFonts w:hint="eastAsia" w:ascii="仿宋_GB2312" w:hAnsi="仿宋_GB2312" w:eastAsia="仿宋_GB2312" w:cs="仿宋_GB2312"/>
          <w:spacing w:val="5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5"/>
          <w:sz w:val="32"/>
          <w:szCs w:val="32"/>
          <w:lang w:val="en-US" w:eastAsia="zh-CN" w:bidi="ar-SA"/>
        </w:rPr>
        <w:t xml:space="preserve">           </w:t>
      </w:r>
    </w:p>
    <w:p w14:paraId="5814D250">
      <w:pPr>
        <w:pStyle w:val="1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2310" w:firstLineChars="700"/>
        <w:textAlignment w:val="center"/>
        <w:rPr>
          <w:rFonts w:hint="eastAsia" w:ascii="仿宋_GB2312" w:hAnsi="仿宋_GB2312" w:eastAsia="仿宋_GB2312" w:cs="仿宋_GB2312"/>
          <w:spacing w:val="5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5"/>
          <w:sz w:val="32"/>
          <w:szCs w:val="32"/>
          <w:lang w:val="en-US" w:eastAsia="zh-CN" w:bidi="ar-SA"/>
        </w:rPr>
        <w:t xml:space="preserve">湖北工程职业学院数智商贸第二党支部                                                                                                             </w:t>
      </w:r>
    </w:p>
    <w:p w14:paraId="0B4DC464">
      <w:pPr>
        <w:pStyle w:val="1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660" w:firstLineChars="200"/>
        <w:textAlignment w:val="center"/>
        <w:rPr>
          <w:rFonts w:hint="eastAsia" w:ascii="仿宋_GB2312" w:hAnsi="仿宋_GB2312" w:eastAsia="仿宋_GB2312" w:cs="仿宋_GB2312"/>
          <w:spacing w:val="5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5"/>
          <w:sz w:val="32"/>
          <w:szCs w:val="32"/>
          <w:lang w:val="en-US" w:eastAsia="zh-CN" w:bidi="ar-SA"/>
        </w:rPr>
        <w:t xml:space="preserve">                         2025年6月17日</w:t>
      </w:r>
    </w:p>
    <w:p w14:paraId="34611974">
      <w:pPr>
        <w:pStyle w:val="12"/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A2C74E">
      <w:pPr>
        <w:pStyle w:val="12"/>
        <w:ind w:left="0" w:leftChars="0" w:firstLine="0" w:firstLineChars="0"/>
        <w:rPr>
          <w:rFonts w:hint="eastAsia"/>
          <w:lang w:val="en-US" w:eastAsia="zh-CN"/>
        </w:rPr>
      </w:pPr>
    </w:p>
    <w:sectPr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altName w:val="仿宋_GB2312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84C04D">
    <w:pPr>
      <w:pStyle w:val="4"/>
    </w:pPr>
    <w:r>
      <w:rPr>
        <w:rFonts w:ascii="Tahoma" w:hAnsi="Tahoma" w:eastAsia="微软雅黑" w:cs="黑体"/>
        <w:sz w:val="18"/>
        <w:szCs w:val="22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A0D2FE">
                          <w:pPr>
                            <w:pStyle w:val="4"/>
                            <w:rPr>
                              <w:rFonts w:hint="eastAsia" w:eastAsia="微软雅黑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C5dblS0AAAAAUBAAAPAAAAAAAAAAEAIAAAACIAAABkcnMvZG93bnJldi54bWxQSwEC&#10;FAAUAAAACACHTuJAfmucmMMBAACPAwAADgAAAAAAAAABACAAAAAf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EA0D2FE">
                    <w:pPr>
                      <w:pStyle w:val="4"/>
                      <w:rPr>
                        <w:rFonts w:hint="eastAsia" w:eastAsia="微软雅黑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75DFC43"/>
    <w:multiLevelType w:val="singleLevel"/>
    <w:tmpl w:val="975DFC4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BA9B2D5F"/>
    <w:multiLevelType w:val="singleLevel"/>
    <w:tmpl w:val="BA9B2D5F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ZmMDgwYzNmOTVmNzFlMWUyNmI5MTgxZWE1NGNiZjIifQ=="/>
    <w:docVar w:name="KSO_WPS_MARK_KEY" w:val="74ecd622-1ee9-4b76-8231-cd977a8512db"/>
  </w:docVars>
  <w:rsids>
    <w:rsidRoot w:val="00000000"/>
    <w:rsid w:val="002D7257"/>
    <w:rsid w:val="0049346A"/>
    <w:rsid w:val="035B3D41"/>
    <w:rsid w:val="042E6207"/>
    <w:rsid w:val="04CA56C9"/>
    <w:rsid w:val="06053772"/>
    <w:rsid w:val="08E22EFC"/>
    <w:rsid w:val="09896166"/>
    <w:rsid w:val="0A0163C0"/>
    <w:rsid w:val="0A537A7B"/>
    <w:rsid w:val="0B2A72A8"/>
    <w:rsid w:val="0DB93582"/>
    <w:rsid w:val="0E96765D"/>
    <w:rsid w:val="0F3C6D1B"/>
    <w:rsid w:val="0FDA66C0"/>
    <w:rsid w:val="103A3A72"/>
    <w:rsid w:val="12137F71"/>
    <w:rsid w:val="12510D79"/>
    <w:rsid w:val="12573718"/>
    <w:rsid w:val="13693F8D"/>
    <w:rsid w:val="160478E2"/>
    <w:rsid w:val="16E077B9"/>
    <w:rsid w:val="176B4C9A"/>
    <w:rsid w:val="177E5132"/>
    <w:rsid w:val="197E37B9"/>
    <w:rsid w:val="198D2F8F"/>
    <w:rsid w:val="1A9C249F"/>
    <w:rsid w:val="1EA97A63"/>
    <w:rsid w:val="1FB30443"/>
    <w:rsid w:val="231A5416"/>
    <w:rsid w:val="26233510"/>
    <w:rsid w:val="27636E07"/>
    <w:rsid w:val="292D69B8"/>
    <w:rsid w:val="29EF1906"/>
    <w:rsid w:val="2AC90C66"/>
    <w:rsid w:val="2AF84EF9"/>
    <w:rsid w:val="2C676E7B"/>
    <w:rsid w:val="2F255A95"/>
    <w:rsid w:val="2F2A673B"/>
    <w:rsid w:val="2F635FC3"/>
    <w:rsid w:val="2FC53122"/>
    <w:rsid w:val="2FEB5A10"/>
    <w:rsid w:val="306C5CA0"/>
    <w:rsid w:val="31102E48"/>
    <w:rsid w:val="317F18D2"/>
    <w:rsid w:val="32953905"/>
    <w:rsid w:val="33906E2D"/>
    <w:rsid w:val="346B1D67"/>
    <w:rsid w:val="36A36F9D"/>
    <w:rsid w:val="39F328F0"/>
    <w:rsid w:val="3C111A19"/>
    <w:rsid w:val="3FB13F95"/>
    <w:rsid w:val="41091CFF"/>
    <w:rsid w:val="418C02C8"/>
    <w:rsid w:val="42181E94"/>
    <w:rsid w:val="43211527"/>
    <w:rsid w:val="458A0FC3"/>
    <w:rsid w:val="476B6BD2"/>
    <w:rsid w:val="47C336E6"/>
    <w:rsid w:val="47E953C5"/>
    <w:rsid w:val="4947762D"/>
    <w:rsid w:val="4A934B01"/>
    <w:rsid w:val="4AE21535"/>
    <w:rsid w:val="4B8F7333"/>
    <w:rsid w:val="4D453218"/>
    <w:rsid w:val="4E45280A"/>
    <w:rsid w:val="4FA033D9"/>
    <w:rsid w:val="53037334"/>
    <w:rsid w:val="53BF57BF"/>
    <w:rsid w:val="53CC7C3A"/>
    <w:rsid w:val="54B60E4B"/>
    <w:rsid w:val="54E658DC"/>
    <w:rsid w:val="569E2C8B"/>
    <w:rsid w:val="57D0505F"/>
    <w:rsid w:val="57DA0B38"/>
    <w:rsid w:val="583858ED"/>
    <w:rsid w:val="59550F46"/>
    <w:rsid w:val="59894CE9"/>
    <w:rsid w:val="5E6A6CFB"/>
    <w:rsid w:val="5FB40A35"/>
    <w:rsid w:val="614167AF"/>
    <w:rsid w:val="62FA63C3"/>
    <w:rsid w:val="639E50C7"/>
    <w:rsid w:val="63B079EF"/>
    <w:rsid w:val="6521656A"/>
    <w:rsid w:val="66915BCA"/>
    <w:rsid w:val="669E4121"/>
    <w:rsid w:val="67B21FED"/>
    <w:rsid w:val="68451337"/>
    <w:rsid w:val="6A41565C"/>
    <w:rsid w:val="6B305781"/>
    <w:rsid w:val="6BA75B7B"/>
    <w:rsid w:val="6F704724"/>
    <w:rsid w:val="71E37CE1"/>
    <w:rsid w:val="736A231C"/>
    <w:rsid w:val="759A39EC"/>
    <w:rsid w:val="75F51571"/>
    <w:rsid w:val="76898121"/>
    <w:rsid w:val="76E54503"/>
    <w:rsid w:val="771E5045"/>
    <w:rsid w:val="77382949"/>
    <w:rsid w:val="792B5411"/>
    <w:rsid w:val="79FF3340"/>
    <w:rsid w:val="7A910122"/>
    <w:rsid w:val="7CC358A1"/>
    <w:rsid w:val="7DA0271E"/>
    <w:rsid w:val="7EC623C5"/>
    <w:rsid w:val="7F1C592A"/>
    <w:rsid w:val="7F363220"/>
    <w:rsid w:val="7FD312D4"/>
    <w:rsid w:val="7FED8ABE"/>
    <w:rsid w:val="9FF6C8C8"/>
    <w:rsid w:val="DCFE740E"/>
    <w:rsid w:val="EFFE7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adjustRightInd w:val="0"/>
      <w:snapToGrid w:val="0"/>
      <w:spacing w:after="200"/>
    </w:pPr>
    <w:rPr>
      <w:rFonts w:ascii="Tahoma" w:hAnsi="Tahoma" w:eastAsia="微软雅黑" w:cs="黑体"/>
      <w:sz w:val="22"/>
      <w:szCs w:val="22"/>
      <w:lang w:val="en-US" w:eastAsia="zh-CN" w:bidi="ar-SA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rPr>
      <w:rFonts w:ascii="宋体" w:hAnsi="宋体" w:eastAsia="宋体" w:cs="宋体"/>
      <w:sz w:val="34"/>
      <w:szCs w:val="34"/>
      <w:lang w:val="zh-CN" w:eastAsia="zh-CN" w:bidi="zh-CN"/>
    </w:rPr>
  </w:style>
  <w:style w:type="paragraph" w:styleId="3">
    <w:name w:val="Body Text Indent"/>
    <w:basedOn w:val="1"/>
    <w:next w:val="1"/>
    <w:autoRedefine/>
    <w:qFormat/>
    <w:uiPriority w:val="0"/>
    <w:pPr>
      <w:spacing w:after="120"/>
      <w:ind w:left="420" w:leftChars="200"/>
    </w:p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autoRedefine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autoSpaceDE w:val="0"/>
      <w:autoSpaceDN w:val="0"/>
      <w:snapToGrid w:val="0"/>
      <w:spacing w:before="0" w:after="0" w:line="240" w:lineRule="auto"/>
      <w:ind w:left="0" w:right="0"/>
      <w:jc w:val="center"/>
    </w:pPr>
    <w:rPr>
      <w:rFonts w:ascii="仿宋" w:hAnsi="仿宋" w:eastAsia="仿宋" w:cs="仿宋"/>
      <w:sz w:val="18"/>
      <w:szCs w:val="18"/>
      <w:lang w:val="zh-CN" w:eastAsia="zh-CN" w:bidi="zh-CN"/>
    </w:rPr>
  </w:style>
  <w:style w:type="paragraph" w:styleId="6">
    <w:name w:val="Title"/>
    <w:basedOn w:val="1"/>
    <w:next w:val="1"/>
    <w:autoRedefine/>
    <w:qFormat/>
    <w:uiPriority w:val="0"/>
    <w:pPr>
      <w:jc w:val="center"/>
      <w:outlineLvl w:val="0"/>
    </w:pPr>
    <w:rPr>
      <w:rFonts w:eastAsia="华文中宋"/>
      <w:bCs/>
      <w:sz w:val="44"/>
      <w:szCs w:val="32"/>
    </w:rPr>
  </w:style>
  <w:style w:type="paragraph" w:styleId="7">
    <w:name w:val="Body Text First Indent"/>
    <w:basedOn w:val="2"/>
    <w:autoRedefine/>
    <w:qFormat/>
    <w:uiPriority w:val="0"/>
    <w:pPr>
      <w:ind w:firstLine="420" w:firstLineChars="100"/>
    </w:pPr>
  </w:style>
  <w:style w:type="paragraph" w:styleId="8">
    <w:name w:val="Body Text First Indent 2"/>
    <w:basedOn w:val="3"/>
    <w:autoRedefine/>
    <w:qFormat/>
    <w:uiPriority w:val="99"/>
    <w:pPr>
      <w:widowControl w:val="0"/>
      <w:adjustRightInd/>
      <w:snapToGrid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4"/>
    </w:rPr>
  </w:style>
  <w:style w:type="character" w:styleId="11">
    <w:name w:val="Hyperlink"/>
    <w:basedOn w:val="10"/>
    <w:qFormat/>
    <w:uiPriority w:val="0"/>
    <w:rPr>
      <w:color w:val="0000FF"/>
      <w:u w:val="single"/>
    </w:rPr>
  </w:style>
  <w:style w:type="paragraph" w:customStyle="1" w:styleId="12">
    <w:name w:val="正文-公1"/>
    <w:next w:val="5"/>
    <w:autoRedefine/>
    <w:qFormat/>
    <w:uiPriority w:val="99"/>
    <w:pPr>
      <w:widowControl w:val="0"/>
      <w:autoSpaceDE w:val="0"/>
      <w:autoSpaceDN w:val="0"/>
      <w:spacing w:before="0" w:after="0" w:line="240" w:lineRule="auto"/>
      <w:ind w:left="0" w:right="0" w:firstLine="200" w:firstLineChars="200"/>
      <w:jc w:val="left"/>
    </w:pPr>
    <w:rPr>
      <w:rFonts w:ascii="仿宋" w:hAnsi="仿宋" w:eastAsia="仿宋" w:cs="仿宋"/>
      <w:color w:val="000000"/>
      <w:sz w:val="22"/>
      <w:szCs w:val="22"/>
      <w:lang w:val="zh-CN" w:eastAsia="zh-CN" w:bidi="zh-CN"/>
    </w:rPr>
  </w:style>
  <w:style w:type="paragraph" w:customStyle="1" w:styleId="13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黑体" w:hAnsi="Calibri" w:eastAsia="黑体" w:cs="黑体"/>
      <w:color w:val="000000"/>
      <w:sz w:val="24"/>
      <w:szCs w:val="24"/>
      <w:lang w:val="en-US" w:eastAsia="zh-CN" w:bidi="ar-SA"/>
    </w:rPr>
  </w:style>
  <w:style w:type="paragraph" w:customStyle="1" w:styleId="14">
    <w:name w:val="List Paragraph"/>
    <w:basedOn w:val="1"/>
    <w:autoRedefine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2610</Words>
  <Characters>2687</Characters>
  <Lines>0</Lines>
  <Paragraphs>0</Paragraphs>
  <TotalTime>3</TotalTime>
  <ScaleCrop>false</ScaleCrop>
  <LinksUpToDate>false</LinksUpToDate>
  <CharactersWithSpaces>2849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2023-09-04T22:29:00Z</dcterms:created>
  <dc:creator>Administrator</dc:creator>
  <cp:lastModifiedBy>周茉</cp:lastModifiedBy>
  <cp:lastPrinted>2025-06-12T06:38:00Z</cp:lastPrinted>
  <dcterms:modified xsi:type="dcterms:W3CDTF">2025-06-18T08:01:07Z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9626032D38AD47EE84F5EFD7DA97B554_13</vt:lpwstr>
  </property>
  <property fmtid="{D5CDD505-2E9C-101B-9397-08002B2CF9AE}" pid="4" name="KSOTemplateDocerSaveRecord">
    <vt:lpwstr>eyJoZGlkIjoiMWUyNGJjNzJhZTM3MWRmZDc3NjViOTI3ZTQyMDQ1NWIiLCJ1c2VySWQiOiI0NTg5NDAwMzYifQ==</vt:lpwstr>
  </property>
</Properties>
</file>