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附件</w:t>
      </w:r>
      <w:r>
        <w:rPr>
          <w:rFonts w:hint="eastAsia"/>
          <w:color w:val="auto"/>
          <w:sz w:val="28"/>
          <w:szCs w:val="28"/>
          <w:lang w:val="en-US" w:eastAsia="zh-CN"/>
        </w:rPr>
        <w:t>2</w:t>
      </w:r>
      <w:r>
        <w:rPr>
          <w:rFonts w:hint="eastAsia"/>
          <w:color w:val="auto"/>
          <w:sz w:val="28"/>
          <w:szCs w:val="28"/>
        </w:rPr>
        <w:t>：</w:t>
      </w:r>
    </w:p>
    <w:p>
      <w:pPr>
        <w:snapToGrid w:val="0"/>
        <w:jc w:val="center"/>
        <w:rPr>
          <w:rFonts w:hint="eastAsia" w:ascii="方正小标宋简体" w:hAnsi="仿宋_GB2312" w:eastAsia="方正小标宋简体" w:cs="仿宋_GB2312"/>
          <w:bCs/>
          <w:color w:val="000000"/>
          <w:sz w:val="36"/>
          <w:szCs w:val="36"/>
          <w:lang w:val="en-US" w:eastAsia="zh-CN"/>
        </w:rPr>
      </w:pPr>
      <w:r>
        <w:rPr>
          <w:rFonts w:hint="eastAsia" w:ascii="方正小标宋简体" w:hAnsi="仿宋_GB2312" w:eastAsia="方正小标宋简体" w:cs="仿宋_GB2312"/>
          <w:bCs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198120</wp:posOffset>
                </wp:positionV>
                <wp:extent cx="1000125" cy="287655"/>
                <wp:effectExtent l="5080" t="5080" r="4445" b="12065"/>
                <wp:wrapNone/>
                <wp:docPr id="1" name="流程图: 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2876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黑体" w:eastAsia="黑体"/>
                                <w:b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b/>
                              </w:rPr>
                              <w:t>编号：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378pt;margin-top:15.6pt;height:22.65pt;width:78.75pt;z-index:251659264;mso-width-relative:page;mso-height-relative:page;" fillcolor="#FFFFFF" filled="t" stroked="t" coordsize="21600,21600" o:gfxdata="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0HIZc9kAAAAJAQAADwAA&#10;AAAAAAABACAAAAAiAAAAZHJzL2Rvd25yZXYueG1sUEsBAhQAFAAAAAgAh07iQCz5KtIVAgAAQAQA&#10;AA4AAAAAAAAAAQAgAAAAKA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eastAsia="黑体"/>
                          <w:b/>
                        </w:rPr>
                      </w:pPr>
                      <w:r>
                        <w:rPr>
                          <w:rFonts w:hint="eastAsia" w:ascii="黑体" w:eastAsia="黑体"/>
                          <w:b/>
                        </w:rPr>
                        <w:t>编号：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仿宋_GB2312" w:eastAsia="方正小标宋简体" w:cs="仿宋_GB2312"/>
          <w:bCs/>
          <w:color w:val="000000"/>
          <w:sz w:val="36"/>
          <w:szCs w:val="36"/>
          <w:lang w:val="en-US" w:eastAsia="zh-CN"/>
        </w:rPr>
        <w:t>湖北工程职业学院勤工助学岗位申请表</w:t>
      </w:r>
    </w:p>
    <w:tbl>
      <w:tblPr>
        <w:tblStyle w:val="2"/>
        <w:tblpPr w:leftFromText="180" w:rightFromText="180" w:vertAnchor="page" w:horzAnchor="page" w:tblpX="1582" w:tblpY="2824"/>
        <w:tblW w:w="93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"/>
        <w:gridCol w:w="450"/>
        <w:gridCol w:w="274"/>
        <w:gridCol w:w="539"/>
        <w:gridCol w:w="171"/>
        <w:gridCol w:w="529"/>
        <w:gridCol w:w="356"/>
        <w:gridCol w:w="102"/>
        <w:gridCol w:w="634"/>
        <w:gridCol w:w="8"/>
        <w:gridCol w:w="702"/>
        <w:gridCol w:w="173"/>
        <w:gridCol w:w="269"/>
        <w:gridCol w:w="279"/>
        <w:gridCol w:w="11"/>
        <w:gridCol w:w="348"/>
        <w:gridCol w:w="358"/>
        <w:gridCol w:w="116"/>
        <w:gridCol w:w="110"/>
        <w:gridCol w:w="111"/>
        <w:gridCol w:w="539"/>
        <w:gridCol w:w="554"/>
        <w:gridCol w:w="596"/>
        <w:gridCol w:w="1157"/>
        <w:gridCol w:w="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1003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姓名</w:t>
            </w:r>
          </w:p>
        </w:tc>
        <w:tc>
          <w:tcPr>
            <w:tcW w:w="1263" w:type="dxa"/>
            <w:gridSpan w:val="3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700" w:type="dxa"/>
            <w:gridSpan w:val="2"/>
            <w:noWrap w:val="0"/>
            <w:vAlign w:val="center"/>
          </w:tcPr>
          <w:p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性别</w:t>
            </w:r>
          </w:p>
        </w:tc>
        <w:tc>
          <w:tcPr>
            <w:tcW w:w="458" w:type="dxa"/>
            <w:gridSpan w:val="2"/>
            <w:noWrap w:val="0"/>
            <w:vAlign w:val="center"/>
          </w:tcPr>
          <w:p>
            <w:pPr>
              <w:rPr>
                <w:rFonts w:hint="eastAsia"/>
                <w:color w:val="auto"/>
              </w:rPr>
            </w:pPr>
          </w:p>
        </w:tc>
        <w:tc>
          <w:tcPr>
            <w:tcW w:w="642" w:type="dxa"/>
            <w:gridSpan w:val="2"/>
            <w:noWrap w:val="0"/>
            <w:vAlign w:val="center"/>
          </w:tcPr>
          <w:p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出生</w:t>
            </w:r>
          </w:p>
          <w:p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年月</w:t>
            </w:r>
          </w:p>
        </w:tc>
        <w:tc>
          <w:tcPr>
            <w:tcW w:w="114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63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学院</w:t>
            </w:r>
            <w:r>
              <w:rPr>
                <w:rFonts w:hint="eastAsia"/>
                <w:color w:val="auto"/>
              </w:rPr>
              <w:t>班级</w:t>
            </w:r>
          </w:p>
        </w:tc>
        <w:tc>
          <w:tcPr>
            <w:tcW w:w="178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759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003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学号</w:t>
            </w:r>
          </w:p>
        </w:tc>
        <w:tc>
          <w:tcPr>
            <w:tcW w:w="1263" w:type="dxa"/>
            <w:gridSpan w:val="3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15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政治面貌</w:t>
            </w:r>
          </w:p>
        </w:tc>
        <w:tc>
          <w:tcPr>
            <w:tcW w:w="134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73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宿舍</w:t>
            </w:r>
          </w:p>
        </w:tc>
        <w:tc>
          <w:tcPr>
            <w:tcW w:w="2136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759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003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电话</w:t>
            </w:r>
          </w:p>
        </w:tc>
        <w:tc>
          <w:tcPr>
            <w:tcW w:w="126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15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Email</w:t>
            </w:r>
          </w:p>
        </w:tc>
        <w:tc>
          <w:tcPr>
            <w:tcW w:w="2076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82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QQ</w:t>
            </w:r>
          </w:p>
        </w:tc>
        <w:tc>
          <w:tcPr>
            <w:tcW w:w="131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759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453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现任职务</w:t>
            </w:r>
          </w:p>
        </w:tc>
        <w:tc>
          <w:tcPr>
            <w:tcW w:w="1971" w:type="dxa"/>
            <w:gridSpan w:val="6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1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工行卡号</w:t>
            </w:r>
          </w:p>
        </w:tc>
        <w:tc>
          <w:tcPr>
            <w:tcW w:w="2695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759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2437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曾从事何种社会工作及工作特长</w:t>
            </w:r>
          </w:p>
        </w:tc>
        <w:tc>
          <w:tcPr>
            <w:tcW w:w="6958" w:type="dxa"/>
            <w:gridSpan w:val="2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</w:trPr>
        <w:tc>
          <w:tcPr>
            <w:tcW w:w="2437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申请岗位</w:t>
            </w:r>
          </w:p>
        </w:tc>
        <w:tc>
          <w:tcPr>
            <w:tcW w:w="3995" w:type="dxa"/>
            <w:gridSpan w:val="1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color w:val="auto"/>
              </w:rPr>
            </w:pPr>
          </w:p>
        </w:tc>
        <w:tc>
          <w:tcPr>
            <w:tcW w:w="180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是否服从调剂</w:t>
            </w:r>
          </w:p>
        </w:tc>
        <w:tc>
          <w:tcPr>
            <w:tcW w:w="116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</w:trPr>
        <w:tc>
          <w:tcPr>
            <w:tcW w:w="100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家庭经济状况</w:t>
            </w:r>
          </w:p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调查</w:t>
            </w:r>
          </w:p>
        </w:tc>
        <w:tc>
          <w:tcPr>
            <w:tcW w:w="3938" w:type="dxa"/>
            <w:gridSpan w:val="11"/>
            <w:noWrap w:val="0"/>
            <w:vAlign w:val="center"/>
          </w:tcPr>
          <w:p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 xml:space="preserve">在校期间何时曾受过何种资助(金额) </w:t>
            </w:r>
          </w:p>
        </w:tc>
        <w:tc>
          <w:tcPr>
            <w:tcW w:w="4454" w:type="dxa"/>
            <w:gridSpan w:val="13"/>
            <w:noWrap w:val="0"/>
            <w:vAlign w:val="center"/>
          </w:tcPr>
          <w:p>
            <w:pPr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</w:trPr>
        <w:tc>
          <w:tcPr>
            <w:tcW w:w="100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3938" w:type="dxa"/>
            <w:gridSpan w:val="11"/>
            <w:noWrap w:val="0"/>
            <w:vAlign w:val="center"/>
          </w:tcPr>
          <w:p>
            <w:pPr>
              <w:rPr>
                <w:rFonts w:hint="eastAsia"/>
                <w:color w:val="auto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是否已经申请国家助学贷款</w:t>
            </w:r>
          </w:p>
        </w:tc>
        <w:tc>
          <w:tcPr>
            <w:tcW w:w="4454" w:type="dxa"/>
            <w:gridSpan w:val="13"/>
            <w:noWrap w:val="0"/>
            <w:vAlign w:val="center"/>
          </w:tcPr>
          <w:p>
            <w:pPr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100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43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家庭主要</w:t>
            </w:r>
          </w:p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收入来源</w:t>
            </w:r>
          </w:p>
        </w:tc>
        <w:tc>
          <w:tcPr>
            <w:tcW w:w="2504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602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家庭成员数</w:t>
            </w:r>
          </w:p>
        </w:tc>
        <w:tc>
          <w:tcPr>
            <w:tcW w:w="2852" w:type="dxa"/>
            <w:gridSpan w:val="5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1003" w:type="dxa"/>
            <w:vMerge w:val="continue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43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家庭平均</w:t>
            </w:r>
          </w:p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年收入</w:t>
            </w:r>
          </w:p>
        </w:tc>
        <w:tc>
          <w:tcPr>
            <w:tcW w:w="2504" w:type="dxa"/>
            <w:gridSpan w:val="7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602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月生活费金额</w:t>
            </w:r>
          </w:p>
        </w:tc>
        <w:tc>
          <w:tcPr>
            <w:tcW w:w="2852" w:type="dxa"/>
            <w:gridSpan w:val="5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332" w:hRule="atLeast"/>
        </w:trPr>
        <w:tc>
          <w:tcPr>
            <w:tcW w:w="100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本学期课表</w:t>
            </w:r>
          </w:p>
        </w:tc>
        <w:tc>
          <w:tcPr>
            <w:tcW w:w="724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周一</w:t>
            </w:r>
          </w:p>
        </w:tc>
        <w:tc>
          <w:tcPr>
            <w:tcW w:w="885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周二</w:t>
            </w:r>
          </w:p>
        </w:tc>
        <w:tc>
          <w:tcPr>
            <w:tcW w:w="736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周三</w:t>
            </w:r>
          </w:p>
        </w:tc>
        <w:tc>
          <w:tcPr>
            <w:tcW w:w="710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周四</w:t>
            </w:r>
          </w:p>
        </w:tc>
        <w:tc>
          <w:tcPr>
            <w:tcW w:w="721" w:type="dxa"/>
            <w:gridSpan w:val="3"/>
            <w:noWrap w:val="0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周五</w:t>
            </w:r>
          </w:p>
        </w:tc>
        <w:tc>
          <w:tcPr>
            <w:tcW w:w="71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周六</w:t>
            </w:r>
          </w:p>
        </w:tc>
        <w:tc>
          <w:tcPr>
            <w:tcW w:w="876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周日</w:t>
            </w:r>
          </w:p>
        </w:tc>
        <w:tc>
          <w:tcPr>
            <w:tcW w:w="2307" w:type="dxa"/>
            <w:gridSpan w:val="3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color w:val="auto"/>
              </w:rPr>
            </w:pPr>
          </w:p>
          <w:p>
            <w:pPr>
              <w:jc w:val="center"/>
              <w:rPr>
                <w:rFonts w:hint="eastAsia"/>
                <w:b/>
                <w:color w:val="auto"/>
              </w:rPr>
            </w:pPr>
            <w:r>
              <w:rPr>
                <w:rFonts w:hint="eastAsia"/>
                <w:b/>
                <w:color w:val="auto"/>
              </w:rPr>
              <w:t>课表填写要求：</w:t>
            </w:r>
          </w:p>
          <w:p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请在空余时间内用√标明，对非空余时间不作任何标记</w:t>
            </w:r>
          </w:p>
          <w:p>
            <w:pPr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332" w:hRule="atLeast"/>
        </w:trPr>
        <w:tc>
          <w:tcPr>
            <w:tcW w:w="1003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724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1～2</w:t>
            </w:r>
          </w:p>
        </w:tc>
        <w:tc>
          <w:tcPr>
            <w:tcW w:w="710" w:type="dxa"/>
            <w:gridSpan w:val="2"/>
            <w:shd w:val="clear" w:color="auto" w:fill="B3B3B3"/>
            <w:noWrap w:val="0"/>
            <w:vAlign w:val="center"/>
          </w:tcPr>
          <w:p>
            <w:pPr>
              <w:jc w:val="center"/>
              <w:rPr>
                <w:color w:val="auto"/>
                <w:sz w:val="15"/>
                <w:szCs w:val="15"/>
              </w:rPr>
            </w:pPr>
          </w:p>
        </w:tc>
        <w:tc>
          <w:tcPr>
            <w:tcW w:w="885" w:type="dxa"/>
            <w:gridSpan w:val="2"/>
            <w:shd w:val="clear" w:color="auto" w:fill="B3B3B3"/>
            <w:noWrap w:val="0"/>
            <w:vAlign w:val="center"/>
          </w:tcPr>
          <w:p>
            <w:pPr>
              <w:jc w:val="center"/>
              <w:rPr>
                <w:color w:val="auto"/>
                <w:sz w:val="15"/>
                <w:szCs w:val="15"/>
              </w:rPr>
            </w:pPr>
          </w:p>
        </w:tc>
        <w:tc>
          <w:tcPr>
            <w:tcW w:w="736" w:type="dxa"/>
            <w:gridSpan w:val="2"/>
            <w:shd w:val="clear" w:color="auto" w:fill="B3B3B3"/>
            <w:noWrap w:val="0"/>
            <w:vAlign w:val="center"/>
          </w:tcPr>
          <w:p>
            <w:pPr>
              <w:jc w:val="center"/>
              <w:rPr>
                <w:color w:val="auto"/>
                <w:sz w:val="15"/>
                <w:szCs w:val="15"/>
              </w:rPr>
            </w:pPr>
          </w:p>
        </w:tc>
        <w:tc>
          <w:tcPr>
            <w:tcW w:w="710" w:type="dxa"/>
            <w:gridSpan w:val="2"/>
            <w:shd w:val="clear" w:color="auto" w:fill="B3B3B3"/>
            <w:noWrap w:val="0"/>
            <w:vAlign w:val="center"/>
          </w:tcPr>
          <w:p>
            <w:pPr>
              <w:jc w:val="center"/>
              <w:rPr>
                <w:color w:val="auto"/>
                <w:sz w:val="15"/>
                <w:szCs w:val="15"/>
              </w:rPr>
            </w:pPr>
          </w:p>
        </w:tc>
        <w:tc>
          <w:tcPr>
            <w:tcW w:w="721" w:type="dxa"/>
            <w:gridSpan w:val="3"/>
            <w:shd w:val="clear" w:color="auto" w:fill="B3B3B3"/>
            <w:noWrap w:val="0"/>
            <w:vAlign w:val="center"/>
          </w:tcPr>
          <w:p>
            <w:pPr>
              <w:jc w:val="center"/>
              <w:rPr>
                <w:color w:val="auto"/>
                <w:sz w:val="15"/>
                <w:szCs w:val="15"/>
              </w:rPr>
            </w:pPr>
          </w:p>
        </w:tc>
        <w:tc>
          <w:tcPr>
            <w:tcW w:w="71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15"/>
                <w:szCs w:val="15"/>
              </w:rPr>
            </w:pPr>
          </w:p>
        </w:tc>
        <w:tc>
          <w:tcPr>
            <w:tcW w:w="876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15"/>
                <w:szCs w:val="15"/>
              </w:rPr>
            </w:pPr>
          </w:p>
        </w:tc>
        <w:tc>
          <w:tcPr>
            <w:tcW w:w="2307" w:type="dxa"/>
            <w:gridSpan w:val="3"/>
            <w:vMerge w:val="continue"/>
            <w:tcBorders>
              <w:lef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332" w:hRule="atLeast"/>
        </w:trPr>
        <w:tc>
          <w:tcPr>
            <w:tcW w:w="1003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724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3～4</w:t>
            </w:r>
          </w:p>
        </w:tc>
        <w:tc>
          <w:tcPr>
            <w:tcW w:w="710" w:type="dxa"/>
            <w:gridSpan w:val="2"/>
            <w:shd w:val="clear" w:color="auto" w:fill="B3B3B3"/>
            <w:noWrap w:val="0"/>
            <w:vAlign w:val="center"/>
          </w:tcPr>
          <w:p>
            <w:pPr>
              <w:jc w:val="center"/>
              <w:rPr>
                <w:color w:val="auto"/>
                <w:sz w:val="15"/>
                <w:szCs w:val="15"/>
              </w:rPr>
            </w:pPr>
          </w:p>
        </w:tc>
        <w:tc>
          <w:tcPr>
            <w:tcW w:w="885" w:type="dxa"/>
            <w:gridSpan w:val="2"/>
            <w:shd w:val="clear" w:color="auto" w:fill="B3B3B3"/>
            <w:noWrap w:val="0"/>
            <w:vAlign w:val="center"/>
          </w:tcPr>
          <w:p>
            <w:pPr>
              <w:jc w:val="center"/>
              <w:rPr>
                <w:color w:val="auto"/>
                <w:sz w:val="15"/>
                <w:szCs w:val="15"/>
              </w:rPr>
            </w:pPr>
          </w:p>
        </w:tc>
        <w:tc>
          <w:tcPr>
            <w:tcW w:w="736" w:type="dxa"/>
            <w:gridSpan w:val="2"/>
            <w:shd w:val="clear" w:color="auto" w:fill="B3B3B3"/>
            <w:noWrap w:val="0"/>
            <w:vAlign w:val="center"/>
          </w:tcPr>
          <w:p>
            <w:pPr>
              <w:jc w:val="center"/>
              <w:rPr>
                <w:color w:val="auto"/>
                <w:sz w:val="15"/>
                <w:szCs w:val="15"/>
              </w:rPr>
            </w:pPr>
          </w:p>
        </w:tc>
        <w:tc>
          <w:tcPr>
            <w:tcW w:w="710" w:type="dxa"/>
            <w:gridSpan w:val="2"/>
            <w:shd w:val="clear" w:color="auto" w:fill="B3B3B3"/>
            <w:noWrap w:val="0"/>
            <w:vAlign w:val="center"/>
          </w:tcPr>
          <w:p>
            <w:pPr>
              <w:jc w:val="center"/>
              <w:rPr>
                <w:color w:val="auto"/>
                <w:sz w:val="15"/>
                <w:szCs w:val="15"/>
              </w:rPr>
            </w:pPr>
          </w:p>
        </w:tc>
        <w:tc>
          <w:tcPr>
            <w:tcW w:w="721" w:type="dxa"/>
            <w:gridSpan w:val="3"/>
            <w:shd w:val="clear" w:color="auto" w:fill="B3B3B3"/>
            <w:noWrap w:val="0"/>
            <w:vAlign w:val="center"/>
          </w:tcPr>
          <w:p>
            <w:pPr>
              <w:jc w:val="center"/>
              <w:rPr>
                <w:color w:val="auto"/>
                <w:sz w:val="15"/>
                <w:szCs w:val="15"/>
              </w:rPr>
            </w:pPr>
          </w:p>
        </w:tc>
        <w:tc>
          <w:tcPr>
            <w:tcW w:w="717" w:type="dxa"/>
            <w:gridSpan w:val="3"/>
            <w:noWrap w:val="0"/>
            <w:vAlign w:val="center"/>
          </w:tcPr>
          <w:p>
            <w:pPr>
              <w:jc w:val="center"/>
              <w:rPr>
                <w:color w:val="auto"/>
                <w:sz w:val="15"/>
                <w:szCs w:val="15"/>
              </w:rPr>
            </w:pPr>
          </w:p>
        </w:tc>
        <w:tc>
          <w:tcPr>
            <w:tcW w:w="876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15"/>
                <w:szCs w:val="15"/>
              </w:rPr>
            </w:pPr>
          </w:p>
        </w:tc>
        <w:tc>
          <w:tcPr>
            <w:tcW w:w="2307" w:type="dxa"/>
            <w:gridSpan w:val="3"/>
            <w:vMerge w:val="continue"/>
            <w:tcBorders>
              <w:lef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332" w:hRule="atLeast"/>
        </w:trPr>
        <w:tc>
          <w:tcPr>
            <w:tcW w:w="1003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724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5～6</w:t>
            </w:r>
          </w:p>
        </w:tc>
        <w:tc>
          <w:tcPr>
            <w:tcW w:w="710" w:type="dxa"/>
            <w:gridSpan w:val="2"/>
            <w:shd w:val="clear" w:color="auto" w:fill="B3B3B3"/>
            <w:noWrap w:val="0"/>
            <w:vAlign w:val="center"/>
          </w:tcPr>
          <w:p>
            <w:pPr>
              <w:jc w:val="center"/>
              <w:rPr>
                <w:color w:val="auto"/>
                <w:sz w:val="15"/>
                <w:szCs w:val="15"/>
              </w:rPr>
            </w:pPr>
          </w:p>
        </w:tc>
        <w:tc>
          <w:tcPr>
            <w:tcW w:w="885" w:type="dxa"/>
            <w:gridSpan w:val="2"/>
            <w:shd w:val="clear" w:color="auto" w:fill="B3B3B3"/>
            <w:noWrap w:val="0"/>
            <w:vAlign w:val="center"/>
          </w:tcPr>
          <w:p>
            <w:pPr>
              <w:jc w:val="center"/>
              <w:rPr>
                <w:color w:val="auto"/>
                <w:sz w:val="15"/>
                <w:szCs w:val="15"/>
              </w:rPr>
            </w:pPr>
          </w:p>
        </w:tc>
        <w:tc>
          <w:tcPr>
            <w:tcW w:w="736" w:type="dxa"/>
            <w:gridSpan w:val="2"/>
            <w:shd w:val="clear" w:color="auto" w:fill="B3B3B3"/>
            <w:noWrap w:val="0"/>
            <w:vAlign w:val="center"/>
          </w:tcPr>
          <w:p>
            <w:pPr>
              <w:jc w:val="center"/>
              <w:rPr>
                <w:color w:val="auto"/>
                <w:sz w:val="15"/>
                <w:szCs w:val="15"/>
              </w:rPr>
            </w:pPr>
          </w:p>
        </w:tc>
        <w:tc>
          <w:tcPr>
            <w:tcW w:w="710" w:type="dxa"/>
            <w:gridSpan w:val="2"/>
            <w:shd w:val="clear" w:color="auto" w:fill="B3B3B3"/>
            <w:noWrap w:val="0"/>
            <w:vAlign w:val="center"/>
          </w:tcPr>
          <w:p>
            <w:pPr>
              <w:jc w:val="center"/>
              <w:rPr>
                <w:color w:val="auto"/>
                <w:sz w:val="15"/>
                <w:szCs w:val="15"/>
              </w:rPr>
            </w:pPr>
          </w:p>
        </w:tc>
        <w:tc>
          <w:tcPr>
            <w:tcW w:w="721" w:type="dxa"/>
            <w:gridSpan w:val="3"/>
            <w:shd w:val="clear" w:color="auto" w:fill="B3B3B3"/>
            <w:noWrap w:val="0"/>
            <w:vAlign w:val="center"/>
          </w:tcPr>
          <w:p>
            <w:pPr>
              <w:jc w:val="center"/>
              <w:rPr>
                <w:color w:val="auto"/>
                <w:sz w:val="15"/>
                <w:szCs w:val="15"/>
              </w:rPr>
            </w:pPr>
          </w:p>
        </w:tc>
        <w:tc>
          <w:tcPr>
            <w:tcW w:w="717" w:type="dxa"/>
            <w:gridSpan w:val="3"/>
            <w:noWrap w:val="0"/>
            <w:vAlign w:val="center"/>
          </w:tcPr>
          <w:p>
            <w:pPr>
              <w:jc w:val="center"/>
              <w:rPr>
                <w:color w:val="auto"/>
                <w:sz w:val="15"/>
                <w:szCs w:val="15"/>
              </w:rPr>
            </w:pPr>
          </w:p>
        </w:tc>
        <w:tc>
          <w:tcPr>
            <w:tcW w:w="876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15"/>
                <w:szCs w:val="15"/>
              </w:rPr>
            </w:pPr>
          </w:p>
        </w:tc>
        <w:tc>
          <w:tcPr>
            <w:tcW w:w="2307" w:type="dxa"/>
            <w:gridSpan w:val="3"/>
            <w:vMerge w:val="continue"/>
            <w:tcBorders>
              <w:lef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332" w:hRule="atLeast"/>
        </w:trPr>
        <w:tc>
          <w:tcPr>
            <w:tcW w:w="1003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724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7～8</w:t>
            </w:r>
          </w:p>
        </w:tc>
        <w:tc>
          <w:tcPr>
            <w:tcW w:w="710" w:type="dxa"/>
            <w:gridSpan w:val="2"/>
            <w:shd w:val="clear" w:color="auto" w:fill="B3B3B3"/>
            <w:noWrap w:val="0"/>
            <w:vAlign w:val="center"/>
          </w:tcPr>
          <w:p>
            <w:pPr>
              <w:jc w:val="center"/>
              <w:rPr>
                <w:color w:val="auto"/>
                <w:sz w:val="15"/>
                <w:szCs w:val="15"/>
              </w:rPr>
            </w:pPr>
          </w:p>
        </w:tc>
        <w:tc>
          <w:tcPr>
            <w:tcW w:w="885" w:type="dxa"/>
            <w:gridSpan w:val="2"/>
            <w:shd w:val="clear" w:color="auto" w:fill="B3B3B3"/>
            <w:noWrap w:val="0"/>
            <w:vAlign w:val="center"/>
          </w:tcPr>
          <w:p>
            <w:pPr>
              <w:jc w:val="center"/>
              <w:rPr>
                <w:color w:val="auto"/>
                <w:sz w:val="15"/>
                <w:szCs w:val="15"/>
              </w:rPr>
            </w:pPr>
          </w:p>
        </w:tc>
        <w:tc>
          <w:tcPr>
            <w:tcW w:w="736" w:type="dxa"/>
            <w:gridSpan w:val="2"/>
            <w:shd w:val="clear" w:color="auto" w:fill="B3B3B3"/>
            <w:noWrap w:val="0"/>
            <w:vAlign w:val="center"/>
          </w:tcPr>
          <w:p>
            <w:pPr>
              <w:jc w:val="center"/>
              <w:rPr>
                <w:color w:val="auto"/>
                <w:sz w:val="15"/>
                <w:szCs w:val="15"/>
              </w:rPr>
            </w:pPr>
          </w:p>
        </w:tc>
        <w:tc>
          <w:tcPr>
            <w:tcW w:w="710" w:type="dxa"/>
            <w:gridSpan w:val="2"/>
            <w:shd w:val="clear" w:color="auto" w:fill="B3B3B3"/>
            <w:noWrap w:val="0"/>
            <w:vAlign w:val="center"/>
          </w:tcPr>
          <w:p>
            <w:pPr>
              <w:jc w:val="center"/>
              <w:rPr>
                <w:color w:val="auto"/>
                <w:sz w:val="15"/>
                <w:szCs w:val="15"/>
              </w:rPr>
            </w:pPr>
          </w:p>
        </w:tc>
        <w:tc>
          <w:tcPr>
            <w:tcW w:w="721" w:type="dxa"/>
            <w:gridSpan w:val="3"/>
            <w:shd w:val="clear" w:color="auto" w:fill="B3B3B3"/>
            <w:noWrap w:val="0"/>
            <w:vAlign w:val="center"/>
          </w:tcPr>
          <w:p>
            <w:pPr>
              <w:jc w:val="center"/>
              <w:rPr>
                <w:color w:val="auto"/>
                <w:sz w:val="15"/>
                <w:szCs w:val="15"/>
              </w:rPr>
            </w:pPr>
          </w:p>
        </w:tc>
        <w:tc>
          <w:tcPr>
            <w:tcW w:w="717" w:type="dxa"/>
            <w:gridSpan w:val="3"/>
            <w:noWrap w:val="0"/>
            <w:vAlign w:val="center"/>
          </w:tcPr>
          <w:p>
            <w:pPr>
              <w:jc w:val="center"/>
              <w:rPr>
                <w:color w:val="auto"/>
                <w:sz w:val="15"/>
                <w:szCs w:val="15"/>
              </w:rPr>
            </w:pPr>
          </w:p>
        </w:tc>
        <w:tc>
          <w:tcPr>
            <w:tcW w:w="876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15"/>
                <w:szCs w:val="15"/>
              </w:rPr>
            </w:pPr>
          </w:p>
        </w:tc>
        <w:tc>
          <w:tcPr>
            <w:tcW w:w="2307" w:type="dxa"/>
            <w:gridSpan w:val="3"/>
            <w:vMerge w:val="continue"/>
            <w:tcBorders>
              <w:lef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332" w:hRule="atLeast"/>
        </w:trPr>
        <w:tc>
          <w:tcPr>
            <w:tcW w:w="100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72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9～10</w:t>
            </w:r>
          </w:p>
        </w:tc>
        <w:tc>
          <w:tcPr>
            <w:tcW w:w="710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  <w:sz w:val="15"/>
                <w:szCs w:val="15"/>
              </w:rPr>
            </w:pPr>
          </w:p>
        </w:tc>
        <w:tc>
          <w:tcPr>
            <w:tcW w:w="885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  <w:sz w:val="15"/>
                <w:szCs w:val="15"/>
              </w:rPr>
            </w:pPr>
          </w:p>
        </w:tc>
        <w:tc>
          <w:tcPr>
            <w:tcW w:w="736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  <w:sz w:val="15"/>
                <w:szCs w:val="15"/>
              </w:rPr>
            </w:pPr>
          </w:p>
        </w:tc>
        <w:tc>
          <w:tcPr>
            <w:tcW w:w="710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  <w:sz w:val="15"/>
                <w:szCs w:val="15"/>
              </w:rPr>
            </w:pPr>
          </w:p>
        </w:tc>
        <w:tc>
          <w:tcPr>
            <w:tcW w:w="721" w:type="dxa"/>
            <w:gridSpan w:val="3"/>
            <w:noWrap w:val="0"/>
            <w:vAlign w:val="center"/>
          </w:tcPr>
          <w:p>
            <w:pPr>
              <w:jc w:val="center"/>
              <w:rPr>
                <w:color w:val="auto"/>
                <w:sz w:val="15"/>
                <w:szCs w:val="15"/>
              </w:rPr>
            </w:pPr>
          </w:p>
        </w:tc>
        <w:tc>
          <w:tcPr>
            <w:tcW w:w="717" w:type="dxa"/>
            <w:gridSpan w:val="3"/>
            <w:noWrap w:val="0"/>
            <w:vAlign w:val="center"/>
          </w:tcPr>
          <w:p>
            <w:pPr>
              <w:jc w:val="center"/>
              <w:rPr>
                <w:color w:val="auto"/>
                <w:sz w:val="15"/>
                <w:szCs w:val="15"/>
              </w:rPr>
            </w:pPr>
          </w:p>
        </w:tc>
        <w:tc>
          <w:tcPr>
            <w:tcW w:w="876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15"/>
                <w:szCs w:val="15"/>
              </w:rPr>
            </w:pPr>
          </w:p>
        </w:tc>
        <w:tc>
          <w:tcPr>
            <w:tcW w:w="2307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6" w:hRule="atLeast"/>
        </w:trPr>
        <w:tc>
          <w:tcPr>
            <w:tcW w:w="1003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申请人签字</w:t>
            </w:r>
          </w:p>
        </w:tc>
        <w:tc>
          <w:tcPr>
            <w:tcW w:w="8392" w:type="dxa"/>
            <w:gridSpan w:val="24"/>
            <w:noWrap w:val="0"/>
            <w:vAlign w:val="center"/>
          </w:tcPr>
          <w:p>
            <w:pPr>
              <w:ind w:firstLine="420" w:firstLineChars="20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本人已经认真学习了所申请的勤工助学岗位职责，并清楚地了解勤工助学规章制度，如申请获批，我一定会在该岗位上尽职尽责并全心全意为广大师生服务。</w:t>
            </w:r>
          </w:p>
          <w:p>
            <w:pPr>
              <w:ind w:firstLine="420" w:firstLineChars="200"/>
              <w:rPr>
                <w:rFonts w:hint="eastAsia"/>
                <w:color w:val="auto"/>
              </w:rPr>
            </w:pPr>
          </w:p>
          <w:p>
            <w:pPr>
              <w:ind w:firstLine="3570" w:firstLineChars="170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签字：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4" w:hRule="atLeast"/>
        </w:trPr>
        <w:tc>
          <w:tcPr>
            <w:tcW w:w="1003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二级</w:t>
            </w:r>
          </w:p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学院</w:t>
            </w:r>
          </w:p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意见</w:t>
            </w:r>
          </w:p>
        </w:tc>
        <w:tc>
          <w:tcPr>
            <w:tcW w:w="8392" w:type="dxa"/>
            <w:gridSpan w:val="24"/>
            <w:noWrap w:val="0"/>
            <w:vAlign w:val="center"/>
          </w:tcPr>
          <w:p>
            <w:pPr>
              <w:rPr>
                <w:rFonts w:hint="eastAsia"/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 xml:space="preserve">                                  签字：                  盖章：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9" w:hRule="atLeast"/>
        </w:trPr>
        <w:tc>
          <w:tcPr>
            <w:tcW w:w="100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/>
                <w:color w:val="auto"/>
              </w:rPr>
              <w:t>勤工助学指导    中心</w:t>
            </w:r>
            <w:r>
              <w:rPr>
                <w:rFonts w:hint="eastAsia"/>
                <w:color w:val="auto"/>
                <w:lang w:eastAsia="zh-CN"/>
              </w:rPr>
              <w:t>意见</w:t>
            </w:r>
          </w:p>
        </w:tc>
        <w:tc>
          <w:tcPr>
            <w:tcW w:w="8392" w:type="dxa"/>
            <w:gridSpan w:val="24"/>
            <w:tcBorders>
              <w:top w:val="nil"/>
            </w:tcBorders>
            <w:noWrap w:val="0"/>
            <w:vAlign w:val="center"/>
          </w:tcPr>
          <w:p>
            <w:pPr>
              <w:rPr>
                <w:rFonts w:hint="eastAsia"/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</w:p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 xml:space="preserve">                </w:t>
            </w:r>
            <w:r>
              <w:rPr>
                <w:rFonts w:hint="eastAsia"/>
                <w:color w:val="auto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</w:rPr>
              <w:t xml:space="preserve"> 签字：                  盖章：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lODdkMjVmZjY1MDYwZTk1MTRjYTkyNmFjODIzNzgifQ=="/>
  </w:docVars>
  <w:rsids>
    <w:rsidRoot w:val="00000000"/>
    <w:rsid w:val="2F9A6722"/>
    <w:rsid w:val="520C1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2025-02-13T02:51:00Z</dcterms:created>
  <dc:creator>a</dc:creator>
  <cp:lastModifiedBy>a</cp:lastModifiedBy>
  <dcterms:modified xsi:type="dcterms:W3CDTF">2025-02-13T02:52:21Z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7566343E72E0466A9659C133D0C4966A_12</vt:lpwstr>
  </property>
</Properties>
</file>